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1"/>
        <w:gridCol w:w="1938"/>
        <w:gridCol w:w="237"/>
        <w:gridCol w:w="283"/>
        <w:gridCol w:w="1276"/>
        <w:gridCol w:w="142"/>
        <w:gridCol w:w="1417"/>
        <w:gridCol w:w="1559"/>
        <w:gridCol w:w="1418"/>
      </w:tblGrid>
      <w:tr w:rsidR="009E2822" w:rsidTr="006179C4">
        <w:trPr>
          <w:cantSplit/>
          <w:trHeight w:val="435"/>
        </w:trPr>
        <w:tc>
          <w:tcPr>
            <w:tcW w:w="3969" w:type="dxa"/>
            <w:gridSpan w:val="4"/>
          </w:tcPr>
          <w:p w:rsidR="009E2822" w:rsidRDefault="009E2822" w:rsidP="006179C4">
            <w:pPr>
              <w:pStyle w:val="Nagwek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gridSpan w:val="5"/>
          </w:tcPr>
          <w:p w:rsidR="009E2822" w:rsidRPr="00102F2B" w:rsidRDefault="009E2822" w:rsidP="006179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822" w:rsidTr="006179C4">
        <w:trPr>
          <w:cantSplit/>
          <w:trHeight w:val="1314"/>
        </w:trPr>
        <w:tc>
          <w:tcPr>
            <w:tcW w:w="3969" w:type="dxa"/>
            <w:gridSpan w:val="4"/>
          </w:tcPr>
          <w:p w:rsidR="009E2822" w:rsidRDefault="009E2822" w:rsidP="006179C4"/>
          <w:p w:rsidR="009E2822" w:rsidRDefault="009E2822" w:rsidP="006179C4"/>
          <w:p w:rsidR="009E2822" w:rsidRDefault="009E2822" w:rsidP="006179C4">
            <w:r>
              <w:t>Imię i nazwisko/ Nazwa firmy:</w:t>
            </w:r>
          </w:p>
        </w:tc>
        <w:tc>
          <w:tcPr>
            <w:tcW w:w="5812" w:type="dxa"/>
            <w:gridSpan w:val="5"/>
          </w:tcPr>
          <w:p w:rsidR="009E2822" w:rsidRDefault="009E2822" w:rsidP="009E2822">
            <w:pPr>
              <w:rPr>
                <w:b/>
              </w:rPr>
            </w:pPr>
          </w:p>
          <w:p w:rsidR="009E2822" w:rsidRDefault="009E2822" w:rsidP="009E2822">
            <w:pPr>
              <w:rPr>
                <w:b/>
              </w:rPr>
            </w:pPr>
          </w:p>
          <w:p w:rsidR="009E2822" w:rsidRDefault="009E2822" w:rsidP="006179C4">
            <w:pPr>
              <w:jc w:val="center"/>
              <w:rPr>
                <w:b/>
              </w:rPr>
            </w:pPr>
            <w:r>
              <w:rPr>
                <w:b/>
              </w:rPr>
              <w:t>INFORMACJE FINANSOWE</w:t>
            </w:r>
          </w:p>
          <w:p w:rsidR="009E2822" w:rsidRDefault="009E2822" w:rsidP="006179C4">
            <w:pPr>
              <w:jc w:val="center"/>
              <w:rPr>
                <w:b/>
              </w:rPr>
            </w:pPr>
            <w:r>
              <w:rPr>
                <w:b/>
              </w:rPr>
              <w:t>Dla podmiotów prowadzących księgę przychodów i rozchodów</w:t>
            </w:r>
          </w:p>
          <w:p w:rsidR="009E2822" w:rsidRDefault="009E2822" w:rsidP="006179C4">
            <w:pPr>
              <w:jc w:val="center"/>
              <w:rPr>
                <w:b/>
              </w:rPr>
            </w:pPr>
          </w:p>
        </w:tc>
      </w:tr>
      <w:tr w:rsidR="009E2822" w:rsidTr="006179C4">
        <w:trPr>
          <w:cantSplit/>
          <w:trHeight w:val="240"/>
        </w:trPr>
        <w:tc>
          <w:tcPr>
            <w:tcW w:w="9781" w:type="dxa"/>
            <w:gridSpan w:val="9"/>
            <w:tcBorders>
              <w:bottom w:val="single" w:sz="6" w:space="0" w:color="auto"/>
            </w:tcBorders>
          </w:tcPr>
          <w:p w:rsidR="009E2822" w:rsidRDefault="009E2822" w:rsidP="006179C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Dane historyczne prosimy przedstawić za poprzedni rok obrotowy. </w:t>
            </w:r>
          </w:p>
          <w:p w:rsidR="009E2822" w:rsidRDefault="009E2822" w:rsidP="006179C4">
            <w:pPr>
              <w:keepNext/>
              <w:spacing w:after="120"/>
              <w:jc w:val="both"/>
            </w:pPr>
            <w:r>
              <w:rPr>
                <w:sz w:val="18"/>
              </w:rPr>
              <w:t>Dane prognozowane wyłącznie dla pozycji zacieniowanych prosimy przedstawić za planowany okres kredytowania</w:t>
            </w: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822" w:rsidRDefault="009E2822" w:rsidP="006179C4">
            <w:pPr>
              <w:keepNext/>
              <w:jc w:val="right"/>
              <w:rPr>
                <w:i/>
              </w:rPr>
            </w:pPr>
            <w:r>
              <w:rPr>
                <w:i/>
              </w:rPr>
              <w:t>Analizowane okresy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0D34E1">
            <w:pPr>
              <w:keepNext/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jc w:val="center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rPr>
                <w:b/>
              </w:rPr>
            </w:pPr>
            <w:r>
              <w:rPr>
                <w:b/>
              </w:rPr>
              <w:t>Przychody i rozchody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  <w:rPr>
                <w:b/>
              </w:rPr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A.</w:t>
            </w:r>
            <w:r>
              <w:tab/>
              <w:t>Przychody ogółem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keepNext/>
              <w:ind w:left="292" w:hanging="292"/>
            </w:pPr>
            <w:r>
              <w:t xml:space="preserve">1. </w:t>
            </w:r>
            <w:r>
              <w:tab/>
              <w:t>wartość sprzedanych towarów i usług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2.</w:t>
            </w:r>
            <w:r>
              <w:tab/>
              <w:t>pozostałe przychody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keepNext/>
              <w:ind w:left="292" w:hanging="292"/>
            </w:pPr>
            <w:r>
              <w:t>B.</w:t>
            </w:r>
            <w:r>
              <w:tab/>
              <w:t>Koszt uzyskania przychodu (B.1-B.2)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keepNext/>
              <w:ind w:left="292" w:hanging="292"/>
            </w:pPr>
            <w:r>
              <w:t>1.</w:t>
            </w:r>
            <w:r>
              <w:tab/>
              <w:t>Wydatki ogółem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1a.</w:t>
            </w:r>
            <w:r>
              <w:tab/>
              <w:t>zakup towarów handlowych i materiałów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1b.</w:t>
            </w:r>
            <w:r>
              <w:tab/>
              <w:t>koszty uboczne zakupu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1c.</w:t>
            </w:r>
            <w:r>
              <w:tab/>
              <w:t>wynagrodzenia z narzutami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1d.</w:t>
            </w:r>
            <w:r>
              <w:tab/>
              <w:t>pozostałe wydatki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02" w:hanging="202"/>
            </w:pPr>
            <w:r>
              <w:t>w tym:  amortyzacja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02" w:hanging="202"/>
            </w:pPr>
            <w:r>
              <w:t xml:space="preserve">  odsetki od kredytów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keepNext/>
              <w:ind w:left="292" w:hanging="292"/>
            </w:pPr>
            <w:r>
              <w:t>2.</w:t>
            </w:r>
            <w:r>
              <w:tab/>
              <w:t>Saldo zmiany zapasów (2b-2a)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2a.</w:t>
            </w:r>
            <w:r>
              <w:tab/>
              <w:t>remanent początkowy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left="292" w:hanging="292"/>
            </w:pPr>
            <w:r>
              <w:t>2b.</w:t>
            </w:r>
            <w:r>
              <w:tab/>
              <w:t>remanent końcowy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keepNext/>
              <w:ind w:left="292" w:hanging="292"/>
            </w:pPr>
            <w:r>
              <w:t>C.</w:t>
            </w:r>
            <w:r>
              <w:tab/>
              <w:t>Wynik na działalności (A-B)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Pr="00334455" w:rsidRDefault="009E2822" w:rsidP="006179C4">
            <w:pPr>
              <w:keepNext/>
              <w:ind w:left="292" w:hanging="292"/>
            </w:pPr>
            <w:r w:rsidRPr="00334455">
              <w:t>D.</w:t>
            </w:r>
            <w:r w:rsidRPr="00334455">
              <w:tab/>
              <w:t>Składki ZUS właściciela</w:t>
            </w:r>
            <w:r w:rsidRPr="00334455">
              <w:rPr>
                <w:rStyle w:val="Odwoanieprzypisudolnego"/>
              </w:rPr>
              <w:footnoteReference w:id="1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A91244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A91244" w:rsidRDefault="00A91244" w:rsidP="00A91244">
            <w:pPr>
              <w:keepNext/>
              <w:ind w:left="292" w:hanging="292"/>
            </w:pPr>
            <w:r>
              <w:t>E. Dochód(lub strata) podatkowy brutto</w:t>
            </w:r>
          </w:p>
          <w:p w:rsidR="00A91244" w:rsidRPr="00334455" w:rsidRDefault="00A91244" w:rsidP="00A91244">
            <w:pPr>
              <w:keepNext/>
              <w:ind w:left="292" w:hanging="292"/>
            </w:pPr>
            <w:r>
              <w:t xml:space="preserve">    (C-D)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A91244" w:rsidP="00A91244">
            <w:pPr>
              <w:keepNext/>
              <w:ind w:left="292" w:hanging="292"/>
            </w:pPr>
            <w:r>
              <w:t>F. Podatek dochodowy (lub zalicza)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keepNext/>
              <w:ind w:right="97"/>
              <w:jc w:val="right"/>
            </w:pPr>
          </w:p>
        </w:tc>
      </w:tr>
      <w:tr w:rsidR="00A91244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A91244" w:rsidRDefault="00A91244" w:rsidP="00A91244">
            <w:pPr>
              <w:keepNext/>
              <w:ind w:left="292" w:hanging="292"/>
            </w:pPr>
            <w:r>
              <w:t>G. Dochód(lub strata) podatkowy netto          (E-F)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</w:tr>
      <w:tr w:rsidR="00A91244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A91244" w:rsidRDefault="00A91244" w:rsidP="00A91244">
            <w:pPr>
              <w:keepNext/>
              <w:ind w:left="292" w:hanging="292"/>
            </w:pPr>
            <w:r>
              <w:t xml:space="preserve">H. </w:t>
            </w:r>
            <w:r w:rsidRPr="00A91244">
              <w:rPr>
                <w:sz w:val="18"/>
                <w:szCs w:val="18"/>
              </w:rPr>
              <w:t>Koszty poniesione nie będące kosztami uzyskania przychodów)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</w:tr>
      <w:tr w:rsidR="00A91244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A91244" w:rsidRDefault="00A91244" w:rsidP="00A91244">
            <w:pPr>
              <w:keepNext/>
              <w:ind w:left="292" w:hanging="292"/>
            </w:pPr>
            <w:r>
              <w:t>I. Wynik finansowy netto do dyspozycji wł</w:t>
            </w:r>
            <w:r w:rsidR="00956EEA">
              <w:t>aściciela (G-H)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244" w:rsidRDefault="00A91244" w:rsidP="006179C4">
            <w:pPr>
              <w:keepNext/>
              <w:ind w:right="97"/>
              <w:jc w:val="right"/>
            </w:pPr>
          </w:p>
        </w:tc>
      </w:tr>
      <w:tr w:rsidR="00956EEA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56EEA" w:rsidRDefault="00956EEA" w:rsidP="00A91244">
            <w:pPr>
              <w:keepNext/>
              <w:ind w:left="292" w:hanging="292"/>
            </w:pPr>
            <w:r>
              <w:t>J. Wypłaty właścicieli z zysku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</w:tr>
      <w:tr w:rsidR="00956EEA" w:rsidTr="006179C4">
        <w:trPr>
          <w:cantSplit/>
          <w:trHeight w:val="30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56EEA" w:rsidRDefault="00956EEA" w:rsidP="00A91244">
            <w:pPr>
              <w:keepNext/>
              <w:ind w:left="292" w:hanging="292"/>
            </w:pPr>
            <w:r>
              <w:t>K. DOCHÓD NETTO DYSPOZYCYJNY PRZEDSIĘBIORSTWA (I-J)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EEA" w:rsidRDefault="00956EEA" w:rsidP="006179C4">
            <w:pPr>
              <w:keepNext/>
              <w:ind w:right="97"/>
              <w:jc w:val="right"/>
            </w:pPr>
          </w:p>
        </w:tc>
      </w:tr>
      <w:tr w:rsidR="009E2822" w:rsidTr="006179C4">
        <w:trPr>
          <w:cantSplit/>
          <w:trHeight w:val="371"/>
        </w:trPr>
        <w:tc>
          <w:tcPr>
            <w:tcW w:w="9781" w:type="dxa"/>
            <w:gridSpan w:val="9"/>
          </w:tcPr>
          <w:p w:rsidR="00956EEA" w:rsidRDefault="00956EEA" w:rsidP="00956EEA">
            <w:pPr>
              <w:spacing w:before="60" w:line="200" w:lineRule="exact"/>
              <w:jc w:val="both"/>
              <w:rPr>
                <w:sz w:val="22"/>
              </w:rPr>
            </w:pPr>
          </w:p>
        </w:tc>
      </w:tr>
      <w:tr w:rsidR="00582324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24" w:rsidRDefault="00582324" w:rsidP="00582324">
            <w:pPr>
              <w:keepNext/>
              <w:ind w:left="292" w:hanging="292"/>
              <w:jc w:val="right"/>
              <w:rPr>
                <w:i/>
              </w:rPr>
            </w:pPr>
            <w:r>
              <w:rPr>
                <w:i/>
              </w:rPr>
              <w:t>Analizowane okresy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24" w:rsidRDefault="00582324" w:rsidP="00582324">
            <w:pPr>
              <w:keepNext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24" w:rsidRDefault="00582324" w:rsidP="00582324">
            <w:pPr>
              <w:keepNext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24" w:rsidRDefault="00582324" w:rsidP="00582324">
            <w:pPr>
              <w:keepNext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24" w:rsidRDefault="00582324" w:rsidP="00582324">
            <w:pPr>
              <w:keepNext/>
              <w:jc w:val="center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left="292" w:hanging="292"/>
              <w:rPr>
                <w:b/>
              </w:rPr>
            </w:pPr>
            <w:r>
              <w:rPr>
                <w:b/>
              </w:rPr>
              <w:t>Majątek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pStyle w:val="Nagwek"/>
              <w:tabs>
                <w:tab w:val="clear" w:pos="4320"/>
                <w:tab w:val="clear" w:pos="8640"/>
              </w:tabs>
              <w:ind w:left="292" w:hanging="292"/>
            </w:pPr>
            <w:r>
              <w:t>A.</w:t>
            </w:r>
            <w:r>
              <w:tab/>
              <w:t>Majątek trwały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left="292" w:hanging="292"/>
            </w:pPr>
            <w:r>
              <w:t>1.</w:t>
            </w:r>
            <w:r>
              <w:tab/>
              <w:t>środki trwałe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left="292" w:hanging="292"/>
            </w:pPr>
            <w:r>
              <w:t>2.</w:t>
            </w:r>
            <w:r>
              <w:tab/>
              <w:t>inwestycje rozpoczęte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B.</w:t>
            </w:r>
            <w:r>
              <w:tab/>
              <w:t>Majątek obrotowy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1.</w:t>
            </w:r>
            <w:r>
              <w:tab/>
              <w:t>należności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2.</w:t>
            </w:r>
            <w:r>
              <w:tab/>
              <w:t>zapasy *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3.</w:t>
            </w:r>
            <w:r>
              <w:tab/>
              <w:t>środki pieniężne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C.</w:t>
            </w:r>
            <w:r>
              <w:tab/>
              <w:t>Majątek ogółem (A+B)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left="292" w:hanging="292"/>
              <w:rPr>
                <w:b/>
              </w:rPr>
            </w:pPr>
            <w:r>
              <w:rPr>
                <w:b/>
              </w:rPr>
              <w:t>Zobowiązania i inne pasywa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lastRenderedPageBreak/>
              <w:t>D.</w:t>
            </w:r>
            <w:r>
              <w:tab/>
              <w:t>Zobowiązania bieżące bez kredytów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E.</w:t>
            </w:r>
            <w:r>
              <w:tab/>
              <w:t>Kredyty i pożyczki krótkoterminowe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F.</w:t>
            </w:r>
            <w:r>
              <w:tab/>
              <w:t>Zobowiązania długoterminowe bez kredytów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G.</w:t>
            </w:r>
            <w:r>
              <w:tab/>
              <w:t>Kredyty i pożyczki długoterminowe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80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9E2822" w:rsidRDefault="009E2822" w:rsidP="006179C4">
            <w:pPr>
              <w:ind w:left="292" w:hanging="292"/>
            </w:pPr>
            <w:r>
              <w:t>H.</w:t>
            </w:r>
            <w:r>
              <w:tab/>
              <w:t xml:space="preserve">Zobowiązania i inne pasywa ogółem </w:t>
            </w:r>
            <w:r>
              <w:rPr>
                <w:sz w:val="18"/>
              </w:rPr>
              <w:t>(D+E+F+G)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2822" w:rsidRDefault="009E2822" w:rsidP="006179C4">
            <w:pPr>
              <w:ind w:right="111"/>
              <w:jc w:val="right"/>
            </w:pPr>
          </w:p>
        </w:tc>
      </w:tr>
      <w:tr w:rsidR="009E2822" w:rsidTr="006179C4">
        <w:trPr>
          <w:cantSplit/>
          <w:trHeight w:val="240"/>
        </w:trPr>
        <w:tc>
          <w:tcPr>
            <w:tcW w:w="9781" w:type="dxa"/>
            <w:gridSpan w:val="9"/>
            <w:tcBorders>
              <w:top w:val="single" w:sz="6" w:space="0" w:color="auto"/>
            </w:tcBorders>
          </w:tcPr>
          <w:p w:rsidR="009E2822" w:rsidRDefault="009E2822" w:rsidP="006179C4">
            <w:pPr>
              <w:spacing w:before="120" w:line="200" w:lineRule="exact"/>
              <w:ind w:left="202" w:hanging="202"/>
              <w:jc w:val="both"/>
            </w:pPr>
            <w:r>
              <w:t xml:space="preserve">* Uwaga: W przypadku okresów nie zakończonych remanentem proszę podać w </w:t>
            </w:r>
            <w:r>
              <w:rPr>
                <w:b/>
              </w:rPr>
              <w:t>Przychodach i rozchodach</w:t>
            </w:r>
            <w:r>
              <w:t xml:space="preserve"> wartości wynikające z księgi przychodów i rozchodów, natomiast w </w:t>
            </w:r>
            <w:r>
              <w:rPr>
                <w:b/>
              </w:rPr>
              <w:t>Majątku</w:t>
            </w:r>
            <w:r>
              <w:t xml:space="preserve"> oszacowaną wartość zapasów na koniec prezentowanego okresu.</w:t>
            </w:r>
          </w:p>
        </w:tc>
      </w:tr>
      <w:tr w:rsidR="009E2822" w:rsidTr="006179C4">
        <w:trPr>
          <w:cantSplit/>
          <w:trHeight w:hRule="exact" w:val="102"/>
        </w:trPr>
        <w:tc>
          <w:tcPr>
            <w:tcW w:w="9781" w:type="dxa"/>
            <w:gridSpan w:val="9"/>
          </w:tcPr>
          <w:p w:rsidR="009E2822" w:rsidRDefault="009E2822" w:rsidP="006179C4">
            <w:pPr>
              <w:rPr>
                <w:sz w:val="18"/>
              </w:rPr>
            </w:pPr>
          </w:p>
        </w:tc>
      </w:tr>
      <w:tr w:rsidR="009E2822" w:rsidTr="006179C4">
        <w:trPr>
          <w:cantSplit/>
          <w:trHeight w:val="240"/>
        </w:trPr>
        <w:tc>
          <w:tcPr>
            <w:tcW w:w="9781" w:type="dxa"/>
            <w:gridSpan w:val="9"/>
          </w:tcPr>
          <w:p w:rsidR="009E2822" w:rsidRPr="00BC2435" w:rsidRDefault="009E2822" w:rsidP="006179C4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822" w:rsidTr="006179C4">
        <w:trPr>
          <w:cantSplit/>
          <w:trHeight w:val="498"/>
        </w:trPr>
        <w:tc>
          <w:tcPr>
            <w:tcW w:w="9781" w:type="dxa"/>
            <w:gridSpan w:val="9"/>
          </w:tcPr>
          <w:p w:rsidR="00956EEA" w:rsidRDefault="00956EEA" w:rsidP="00956EEA">
            <w:pPr>
              <w:keepNext/>
              <w:tabs>
                <w:tab w:val="left" w:pos="7315"/>
              </w:tabs>
            </w:pPr>
          </w:p>
          <w:p w:rsidR="00956EEA" w:rsidRDefault="00956EEA" w:rsidP="006179C4">
            <w:pPr>
              <w:keepNext/>
            </w:pPr>
          </w:p>
          <w:p w:rsidR="009E2822" w:rsidRDefault="009E2822" w:rsidP="006179C4">
            <w:pPr>
              <w:keepNext/>
            </w:pPr>
            <w:r>
              <w:t>Komentarz Wnioskodawcy nt. sytuacji ekonomiczno-finansowej firmy, osiągniętego wyniku finansowego</w:t>
            </w:r>
          </w:p>
          <w:p w:rsidR="009E2822" w:rsidRDefault="009E2822" w:rsidP="006179C4">
            <w:r>
              <w:t>(informacja podawana fakultatywnie):</w:t>
            </w:r>
          </w:p>
        </w:tc>
      </w:tr>
      <w:tr w:rsidR="009E2822" w:rsidTr="00D3441D">
        <w:trPr>
          <w:cantSplit/>
          <w:trHeight w:val="2997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2" w:rsidRDefault="009E2822" w:rsidP="006179C4"/>
        </w:tc>
      </w:tr>
      <w:tr w:rsidR="009E2822" w:rsidTr="006179C4">
        <w:trPr>
          <w:cantSplit/>
          <w:trHeight w:val="418"/>
        </w:trPr>
        <w:tc>
          <w:tcPr>
            <w:tcW w:w="9781" w:type="dxa"/>
            <w:gridSpan w:val="9"/>
          </w:tcPr>
          <w:p w:rsidR="009E2822" w:rsidRDefault="009E2822" w:rsidP="006179C4">
            <w:r>
              <w:t>Inne informacje Wnioskodawcy:</w:t>
            </w:r>
          </w:p>
        </w:tc>
      </w:tr>
      <w:tr w:rsidR="009E2822" w:rsidTr="0092610C">
        <w:trPr>
          <w:cantSplit/>
          <w:trHeight w:val="5088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22" w:rsidRDefault="009E2822" w:rsidP="006179C4"/>
        </w:tc>
      </w:tr>
      <w:tr w:rsidR="009E2822" w:rsidTr="006179C4">
        <w:trPr>
          <w:cantSplit/>
          <w:trHeight w:hRule="exact" w:val="201"/>
        </w:trPr>
        <w:tc>
          <w:tcPr>
            <w:tcW w:w="9781" w:type="dxa"/>
            <w:gridSpan w:val="9"/>
          </w:tcPr>
          <w:p w:rsidR="009E2822" w:rsidRDefault="009E2822" w:rsidP="006179C4">
            <w:pPr>
              <w:rPr>
                <w:sz w:val="18"/>
              </w:rPr>
            </w:pPr>
          </w:p>
        </w:tc>
      </w:tr>
      <w:tr w:rsidR="009E2822" w:rsidTr="006179C4">
        <w:trPr>
          <w:cantSplit/>
          <w:trHeight w:val="699"/>
        </w:trPr>
        <w:tc>
          <w:tcPr>
            <w:tcW w:w="5387" w:type="dxa"/>
            <w:gridSpan w:val="6"/>
          </w:tcPr>
          <w:p w:rsidR="009E2822" w:rsidRDefault="009E2822" w:rsidP="006179C4">
            <w:pPr>
              <w:rPr>
                <w:sz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22" w:rsidRDefault="009E2822" w:rsidP="006179C4">
            <w:pPr>
              <w:rPr>
                <w:sz w:val="18"/>
              </w:rPr>
            </w:pPr>
          </w:p>
        </w:tc>
      </w:tr>
      <w:tr w:rsidR="009E2822" w:rsidTr="006179C4">
        <w:trPr>
          <w:cantSplit/>
          <w:trHeight w:val="334"/>
        </w:trPr>
        <w:tc>
          <w:tcPr>
            <w:tcW w:w="1511" w:type="dxa"/>
            <w:vAlign w:val="center"/>
          </w:tcPr>
          <w:p w:rsidR="009E2822" w:rsidRDefault="009E2822" w:rsidP="006179C4">
            <w:pPr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822" w:rsidRDefault="009E2822" w:rsidP="006179C4">
            <w:pPr>
              <w:rPr>
                <w:sz w:val="18"/>
              </w:rPr>
            </w:pPr>
          </w:p>
        </w:tc>
        <w:tc>
          <w:tcPr>
            <w:tcW w:w="1938" w:type="dxa"/>
            <w:gridSpan w:val="4"/>
            <w:vAlign w:val="center"/>
          </w:tcPr>
          <w:p w:rsidR="009E2822" w:rsidRDefault="009E2822" w:rsidP="006179C4">
            <w:pPr>
              <w:rPr>
                <w:sz w:val="18"/>
              </w:rPr>
            </w:pPr>
          </w:p>
        </w:tc>
        <w:tc>
          <w:tcPr>
            <w:tcW w:w="43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822" w:rsidRDefault="009E2822" w:rsidP="006179C4">
            <w:pPr>
              <w:jc w:val="center"/>
              <w:rPr>
                <w:sz w:val="18"/>
              </w:rPr>
            </w:pPr>
          </w:p>
        </w:tc>
      </w:tr>
      <w:tr w:rsidR="009E2822" w:rsidTr="006179C4">
        <w:trPr>
          <w:cantSplit/>
          <w:trHeight w:val="107"/>
        </w:trPr>
        <w:tc>
          <w:tcPr>
            <w:tcW w:w="1511" w:type="dxa"/>
          </w:tcPr>
          <w:p w:rsidR="009E2822" w:rsidRDefault="009E2822" w:rsidP="006179C4">
            <w:pPr>
              <w:ind w:right="183"/>
              <w:jc w:val="right"/>
              <w:rPr>
                <w:sz w:val="18"/>
              </w:rPr>
            </w:pPr>
          </w:p>
        </w:tc>
        <w:tc>
          <w:tcPr>
            <w:tcW w:w="1938" w:type="dxa"/>
          </w:tcPr>
          <w:p w:rsidR="009E2822" w:rsidRDefault="009E2822" w:rsidP="006179C4">
            <w:pPr>
              <w:rPr>
                <w:sz w:val="18"/>
              </w:rPr>
            </w:pPr>
          </w:p>
        </w:tc>
        <w:tc>
          <w:tcPr>
            <w:tcW w:w="1938" w:type="dxa"/>
            <w:gridSpan w:val="4"/>
            <w:tcBorders>
              <w:left w:val="nil"/>
            </w:tcBorders>
          </w:tcPr>
          <w:p w:rsidR="009E2822" w:rsidRDefault="009E2822" w:rsidP="006179C4">
            <w:pPr>
              <w:rPr>
                <w:sz w:val="18"/>
              </w:rPr>
            </w:pPr>
          </w:p>
        </w:tc>
        <w:tc>
          <w:tcPr>
            <w:tcW w:w="4394" w:type="dxa"/>
            <w:gridSpan w:val="3"/>
          </w:tcPr>
          <w:p w:rsidR="009E2822" w:rsidRDefault="009E2822" w:rsidP="006179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Pieczęć i podpis Wnioskodawcy</w:t>
            </w:r>
          </w:p>
        </w:tc>
      </w:tr>
    </w:tbl>
    <w:p w:rsidR="002C22CE" w:rsidRDefault="002C22CE"/>
    <w:sectPr w:rsidR="002C22CE" w:rsidSect="003B5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8" w:right="386" w:bottom="360" w:left="76" w:header="360" w:footer="70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88" w:rsidRDefault="00B96688" w:rsidP="009E2822">
      <w:r>
        <w:separator/>
      </w:r>
    </w:p>
  </w:endnote>
  <w:endnote w:type="continuationSeparator" w:id="0">
    <w:p w:rsidR="00B96688" w:rsidRDefault="00B96688" w:rsidP="009E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BE" w:rsidRDefault="007F0B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0B" w:rsidRDefault="00B96688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BE" w:rsidRDefault="007F0B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88" w:rsidRDefault="00B96688" w:rsidP="009E2822">
      <w:r>
        <w:separator/>
      </w:r>
    </w:p>
  </w:footnote>
  <w:footnote w:type="continuationSeparator" w:id="0">
    <w:p w:rsidR="00B96688" w:rsidRDefault="00B96688" w:rsidP="009E2822">
      <w:r>
        <w:continuationSeparator/>
      </w:r>
    </w:p>
  </w:footnote>
  <w:footnote w:id="1">
    <w:p w:rsidR="009E2822" w:rsidRPr="00334455" w:rsidRDefault="009E2822" w:rsidP="009E2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4455">
        <w:t>Składki ZUS właścici</w:t>
      </w:r>
      <w:r>
        <w:t>ela na ubezpieczenia społeczne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BE" w:rsidRDefault="007F0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A" w:rsidRDefault="00FA3D0A" w:rsidP="00FA3D0A">
    <w:pPr>
      <w:pStyle w:val="Nagwek"/>
      <w:jc w:val="right"/>
    </w:pPr>
    <w:r>
      <w:rPr>
        <w:rFonts w:ascii="Arial" w:hAnsi="Arial" w:cs="Arial"/>
        <w:sz w:val="18"/>
        <w:szCs w:val="18"/>
      </w:rPr>
      <w:t>Załącznik 2.1</w:t>
    </w:r>
    <w:r w:rsidR="007F0BBE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.</w:t>
    </w:r>
    <w:r w:rsidR="007F0BBE">
      <w:rPr>
        <w:rFonts w:ascii="Arial" w:hAnsi="Arial" w:cs="Arial"/>
        <w:sz w:val="18"/>
        <w:szCs w:val="18"/>
      </w:rPr>
      <w:t>7</w:t>
    </w:r>
    <w:bookmarkStart w:id="0" w:name="_GoBack"/>
    <w:bookmarkEnd w:id="0"/>
    <w:r w:rsidRPr="00DB0945">
      <w:rPr>
        <w:rFonts w:ascii="Arial" w:hAnsi="Arial" w:cs="Arial"/>
        <w:sz w:val="18"/>
        <w:szCs w:val="18"/>
      </w:rPr>
      <w:t xml:space="preserve"> do </w:t>
    </w:r>
    <w:r>
      <w:rPr>
        <w:rFonts w:ascii="Arial" w:hAnsi="Arial" w:cs="Arial"/>
        <w:sz w:val="18"/>
        <w:szCs w:val="18"/>
      </w:rPr>
      <w:t>W</w:t>
    </w:r>
    <w:r w:rsidRPr="00DB0945">
      <w:rPr>
        <w:rFonts w:ascii="Arial" w:hAnsi="Arial" w:cs="Arial"/>
        <w:sz w:val="18"/>
        <w:szCs w:val="18"/>
      </w:rPr>
      <w:t xml:space="preserve">niosku </w:t>
    </w:r>
    <w:r>
      <w:rPr>
        <w:rFonts w:ascii="Arial" w:hAnsi="Arial" w:cs="Arial"/>
        <w:sz w:val="18"/>
        <w:szCs w:val="18"/>
      </w:rPr>
      <w:t xml:space="preserve">o </w:t>
    </w:r>
    <w:r w:rsidRPr="00DB0945">
      <w:rPr>
        <w:rFonts w:ascii="Arial" w:hAnsi="Arial" w:cs="Arial"/>
        <w:sz w:val="18"/>
        <w:szCs w:val="18"/>
      </w:rPr>
      <w:t>kredyt Z/KPR</w:t>
    </w:r>
  </w:p>
  <w:p w:rsidR="007E0E0B" w:rsidRDefault="00B96688">
    <w:pPr>
      <w:ind w:right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BE" w:rsidRDefault="007F0B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22"/>
    <w:rsid w:val="000D34E1"/>
    <w:rsid w:val="002C22CE"/>
    <w:rsid w:val="003D56D3"/>
    <w:rsid w:val="0054433F"/>
    <w:rsid w:val="00582324"/>
    <w:rsid w:val="005D4A97"/>
    <w:rsid w:val="00663675"/>
    <w:rsid w:val="007F059C"/>
    <w:rsid w:val="007F0BBE"/>
    <w:rsid w:val="0092610C"/>
    <w:rsid w:val="00956EEA"/>
    <w:rsid w:val="009E2822"/>
    <w:rsid w:val="00A91244"/>
    <w:rsid w:val="00B96688"/>
    <w:rsid w:val="00D3441D"/>
    <w:rsid w:val="00F46647"/>
    <w:rsid w:val="00F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E282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semiHidden/>
    <w:rsid w:val="009E2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282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282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2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E28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59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E282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semiHidden/>
    <w:rsid w:val="009E2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282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E282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2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E28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NADZORCA</cp:lastModifiedBy>
  <cp:revision>3</cp:revision>
  <cp:lastPrinted>2013-09-25T07:23:00Z</cp:lastPrinted>
  <dcterms:created xsi:type="dcterms:W3CDTF">2014-01-20T16:16:00Z</dcterms:created>
  <dcterms:modified xsi:type="dcterms:W3CDTF">2014-01-20T16:17:00Z</dcterms:modified>
</cp:coreProperties>
</file>